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84EA3" w:rsidRPr="00D84EA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692 г. Майкопа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3A29DF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08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="00071A27">
        <w:rPr>
          <w:rFonts w:ascii="Times New Roman" w:hAnsi="Times New Roman"/>
          <w:color w:val="000000"/>
          <w:sz w:val="26"/>
          <w:szCs w:val="26"/>
        </w:rPr>
        <w:t>9</w:t>
      </w:r>
      <w:r w:rsidR="008F7DF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84EA3">
        <w:rPr>
          <w:rFonts w:ascii="Times New Roman" w:hAnsi="Times New Roman"/>
          <w:color w:val="000000"/>
          <w:sz w:val="26"/>
          <w:szCs w:val="26"/>
        </w:rPr>
        <w:t>93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D84EA3" w:rsidRPr="00D84EA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692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84EA3" w:rsidRPr="00D84EA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692 г. Майкопа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A5253B">
        <w:rPr>
          <w:rFonts w:ascii="Times New Roman" w:hAnsi="Times New Roman"/>
          <w:color w:val="000000"/>
          <w:sz w:val="26"/>
          <w:szCs w:val="26"/>
        </w:rPr>
        <w:t>08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</w:t>
      </w:r>
      <w:r w:rsidR="00A5253B">
        <w:rPr>
          <w:rFonts w:ascii="Times New Roman" w:hAnsi="Times New Roman"/>
          <w:color w:val="000000"/>
          <w:sz w:val="26"/>
          <w:szCs w:val="26"/>
        </w:rPr>
        <w:t>2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A5253B">
        <w:rPr>
          <w:rFonts w:ascii="Times New Roman" w:hAnsi="Times New Roman"/>
          <w:color w:val="000000"/>
          <w:sz w:val="26"/>
          <w:szCs w:val="26"/>
        </w:rPr>
        <w:t>4</w:t>
      </w:r>
      <w:r w:rsidR="00D84EA3">
        <w:rPr>
          <w:rFonts w:ascii="Times New Roman" w:hAnsi="Times New Roman"/>
          <w:color w:val="000000"/>
          <w:sz w:val="26"/>
          <w:szCs w:val="26"/>
        </w:rPr>
        <w:t>0</w:t>
      </w:r>
      <w:r w:rsidR="00071A27">
        <w:rPr>
          <w:rFonts w:ascii="Times New Roman" w:hAnsi="Times New Roman"/>
          <w:color w:val="000000"/>
          <w:sz w:val="26"/>
          <w:szCs w:val="26"/>
        </w:rPr>
        <w:t>1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04426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F4CEC" w:rsidRDefault="00D84EA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D84EA3">
        <w:rPr>
          <w:rFonts w:ascii="Times New Roman" w:hAnsi="Times New Roman"/>
          <w:bCs/>
          <w:sz w:val="26"/>
          <w:szCs w:val="26"/>
        </w:rPr>
        <w:t>Предоставить Гречка Александру Михайловичу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Курганной, 692 г. Майкопа на расстоянии 1,5 м от границ земельных участков по ул. Курганной, 690 и 694 г. Майкопа.</w:t>
      </w:r>
    </w:p>
    <w:p w:rsidR="00D84EA3" w:rsidRDefault="00D84EA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071A27" w:rsidRDefault="00071A2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71A27" w:rsidRPr="00851F4E" w:rsidRDefault="00071A2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A5253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71A27"/>
    <w:rsid w:val="00080E74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8424C3"/>
    <w:rsid w:val="00846B17"/>
    <w:rsid w:val="00851F4E"/>
    <w:rsid w:val="008972C4"/>
    <w:rsid w:val="008B613C"/>
    <w:rsid w:val="008C210C"/>
    <w:rsid w:val="008C38A0"/>
    <w:rsid w:val="008D3844"/>
    <w:rsid w:val="008E1753"/>
    <w:rsid w:val="008E4D14"/>
    <w:rsid w:val="008F7DF3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E67FE"/>
    <w:rsid w:val="00B44B37"/>
    <w:rsid w:val="00B537AB"/>
    <w:rsid w:val="00B56990"/>
    <w:rsid w:val="00B56D71"/>
    <w:rsid w:val="00B87F04"/>
    <w:rsid w:val="00B95C12"/>
    <w:rsid w:val="00BA3016"/>
    <w:rsid w:val="00BB2123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84EA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04426"/>
    <w:rsid w:val="00F1270C"/>
    <w:rsid w:val="00F20459"/>
    <w:rsid w:val="00F21E39"/>
    <w:rsid w:val="00F43ED5"/>
    <w:rsid w:val="00F94A62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2018-11-16T07:25:00Z</cp:lastPrinted>
  <dcterms:created xsi:type="dcterms:W3CDTF">2018-07-23T09:07:00Z</dcterms:created>
  <dcterms:modified xsi:type="dcterms:W3CDTF">2019-02-08T10:20:00Z</dcterms:modified>
</cp:coreProperties>
</file>